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8D3" w:rsidRDefault="00B138D3" w:rsidP="00AD120B">
      <w:pPr>
        <w:pStyle w:val="ConsPlusNormal"/>
        <w:jc w:val="right"/>
      </w:pPr>
      <w:bookmarkStart w:id="0" w:name="_GoBack"/>
      <w:bookmarkEnd w:id="0"/>
      <w:r>
        <w:t>Проект № 127-пр</w:t>
      </w:r>
    </w:p>
    <w:p w:rsidR="00B138D3" w:rsidRDefault="00B138D3" w:rsidP="00AD120B">
      <w:pPr>
        <w:pStyle w:val="ConsPlusNormal"/>
        <w:jc w:val="right"/>
      </w:pPr>
    </w:p>
    <w:p w:rsidR="00B138D3" w:rsidRPr="007757C3" w:rsidRDefault="00B138D3" w:rsidP="00AD120B">
      <w:pPr>
        <w:pStyle w:val="ConsPlusNormal"/>
        <w:jc w:val="center"/>
        <w:rPr>
          <w:b/>
          <w:sz w:val="28"/>
          <w:szCs w:val="28"/>
        </w:rPr>
      </w:pPr>
      <w:r w:rsidRPr="007757C3">
        <w:rPr>
          <w:b/>
          <w:sz w:val="28"/>
          <w:szCs w:val="28"/>
        </w:rPr>
        <w:t>ЗАКОН НЕНЕЦКОГО АВТОНОМНОГО ОКРУГА</w:t>
      </w:r>
    </w:p>
    <w:p w:rsidR="00B138D3" w:rsidRDefault="00B138D3" w:rsidP="00AD120B">
      <w:pPr>
        <w:pStyle w:val="ConsPlusNormal"/>
        <w:spacing w:before="600"/>
        <w:jc w:val="center"/>
      </w:pPr>
    </w:p>
    <w:p w:rsidR="00B138D3" w:rsidRPr="007757C3" w:rsidRDefault="00B138D3" w:rsidP="00AD120B">
      <w:pPr>
        <w:pStyle w:val="ConsPlusNormal"/>
        <w:jc w:val="center"/>
        <w:rPr>
          <w:b/>
          <w:sz w:val="28"/>
          <w:szCs w:val="28"/>
        </w:rPr>
      </w:pPr>
      <w:r w:rsidRPr="007757C3">
        <w:rPr>
          <w:b/>
          <w:sz w:val="28"/>
          <w:szCs w:val="28"/>
        </w:rPr>
        <w:t>О внесении изменений в закон Ненецкого автономного округа</w:t>
      </w:r>
    </w:p>
    <w:p w:rsidR="00B138D3" w:rsidRPr="007757C3" w:rsidRDefault="00B138D3" w:rsidP="00AD120B">
      <w:pPr>
        <w:pStyle w:val="ConsPlusNormal"/>
        <w:jc w:val="center"/>
        <w:rPr>
          <w:b/>
          <w:sz w:val="28"/>
          <w:szCs w:val="28"/>
        </w:rPr>
      </w:pPr>
      <w:r w:rsidRPr="007757C3">
        <w:rPr>
          <w:b/>
          <w:sz w:val="28"/>
          <w:szCs w:val="28"/>
        </w:rPr>
        <w:t>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</w:t>
      </w:r>
    </w:p>
    <w:p w:rsidR="00B138D3" w:rsidRPr="007757C3" w:rsidRDefault="00B138D3" w:rsidP="00AD120B">
      <w:pPr>
        <w:pStyle w:val="ConsPlusNormal"/>
        <w:spacing w:before="800"/>
        <w:jc w:val="center"/>
        <w:rPr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4541"/>
        <w:gridCol w:w="4529"/>
      </w:tblGrid>
      <w:tr w:rsidR="00B138D3" w:rsidRPr="00AD6BD7" w:rsidTr="002F5C2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38D3" w:rsidRPr="00AD6BD7" w:rsidRDefault="00B138D3" w:rsidP="002F5C29">
            <w:pPr>
              <w:pStyle w:val="ConsPlusNormal"/>
            </w:pPr>
            <w:r w:rsidRPr="00AD6BD7">
              <w:t>Для принятия в первом чтении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38D3" w:rsidRPr="00AD6BD7" w:rsidRDefault="00B138D3" w:rsidP="002F5C29">
            <w:pPr>
              <w:pStyle w:val="ConsPlusNormal"/>
              <w:jc w:val="right"/>
            </w:pPr>
            <w:r>
              <w:t>«___»</w:t>
            </w:r>
            <w:r w:rsidRPr="00AD6BD7">
              <w:t> __________ 20___ года</w:t>
            </w:r>
          </w:p>
        </w:tc>
      </w:tr>
    </w:tbl>
    <w:p w:rsidR="00B138D3" w:rsidRDefault="00B138D3" w:rsidP="00AD120B">
      <w:pPr>
        <w:pStyle w:val="ConsPlusNormal"/>
        <w:spacing w:before="440" w:line="360" w:lineRule="auto"/>
        <w:jc w:val="both"/>
      </w:pPr>
    </w:p>
    <w:p w:rsidR="00B138D3" w:rsidRPr="003E29B2" w:rsidRDefault="00B138D3" w:rsidP="00AD120B">
      <w:pPr>
        <w:pStyle w:val="ConsPlusNormal"/>
        <w:ind w:firstLine="540"/>
        <w:jc w:val="both"/>
        <w:rPr>
          <w:b/>
        </w:rPr>
      </w:pPr>
      <w:r w:rsidRPr="003E29B2">
        <w:rPr>
          <w:b/>
        </w:rPr>
        <w:t>Статья 1</w:t>
      </w:r>
    </w:p>
    <w:p w:rsidR="00B138D3" w:rsidRDefault="00B138D3" w:rsidP="00AD120B">
      <w:pPr>
        <w:pStyle w:val="ConsPlusNormal"/>
        <w:ind w:firstLine="540"/>
        <w:jc w:val="both"/>
      </w:pPr>
    </w:p>
    <w:p w:rsidR="00B138D3" w:rsidRDefault="00B138D3" w:rsidP="00AD120B">
      <w:pPr>
        <w:pStyle w:val="ConsPlusNormal"/>
        <w:ind w:firstLine="540"/>
        <w:jc w:val="both"/>
      </w:pPr>
      <w:r w:rsidRPr="00C007A9">
        <w:t>Внести в закон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</w:t>
      </w:r>
      <w:r>
        <w:t xml:space="preserve"> (в редакции закона округа </w:t>
      </w:r>
      <w:r w:rsidRPr="001D1739">
        <w:t xml:space="preserve">от </w:t>
      </w:r>
      <w:r>
        <w:t>20 мая 2019</w:t>
      </w:r>
      <w:r w:rsidRPr="001D1739">
        <w:t xml:space="preserve"> года № </w:t>
      </w:r>
      <w:r>
        <w:t>83</w:t>
      </w:r>
      <w:r w:rsidRPr="001D1739">
        <w:t>-оз</w:t>
      </w:r>
      <w:r>
        <w:t>) с</w:t>
      </w:r>
      <w:r w:rsidRPr="00AD6BD7">
        <w:t>ледующие изменения:</w:t>
      </w:r>
    </w:p>
    <w:p w:rsidR="00B138D3" w:rsidRDefault="00B138D3" w:rsidP="00664BA2">
      <w:pPr>
        <w:pStyle w:val="ConsPlusNormal"/>
        <w:spacing w:line="276" w:lineRule="auto"/>
        <w:jc w:val="both"/>
      </w:pPr>
    </w:p>
    <w:p w:rsidR="00B138D3" w:rsidRDefault="00B138D3" w:rsidP="002D4678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t xml:space="preserve">первое предложение части 14 статьи 9 после слов </w:t>
      </w:r>
      <w:r>
        <w:rPr>
          <w:lang w:eastAsia="en-US"/>
        </w:rPr>
        <w:t>«</w:t>
      </w:r>
      <w:r w:rsidRPr="002D4678">
        <w:rPr>
          <w:lang w:eastAsia="en-US"/>
        </w:rPr>
        <w:t>находящихся вне места расположения воинской части,</w:t>
      </w:r>
      <w:r>
        <w:rPr>
          <w:lang w:eastAsia="en-US"/>
        </w:rPr>
        <w:t>» дополнить словами «</w:t>
      </w:r>
      <w:r w:rsidRPr="002D4678">
        <w:rPr>
          <w:lang w:eastAsia="en-US"/>
        </w:rPr>
        <w:t>и избиратели, работающие вахтовым методом,</w:t>
      </w:r>
      <w:r>
        <w:rPr>
          <w:lang w:eastAsia="en-US"/>
        </w:rPr>
        <w:t>»;</w:t>
      </w:r>
    </w:p>
    <w:p w:rsidR="00B138D3" w:rsidRPr="002D4678" w:rsidRDefault="00B138D3" w:rsidP="002D4678">
      <w:pPr>
        <w:pStyle w:val="ListParagraph"/>
        <w:autoSpaceDE w:val="0"/>
        <w:autoSpaceDN w:val="0"/>
        <w:adjustRightInd w:val="0"/>
        <w:ind w:left="0" w:firstLine="567"/>
        <w:jc w:val="both"/>
        <w:rPr>
          <w:lang w:eastAsia="en-US"/>
        </w:rPr>
      </w:pPr>
    </w:p>
    <w:p w:rsidR="00B138D3" w:rsidRDefault="00B138D3" w:rsidP="002D4678">
      <w:pPr>
        <w:pStyle w:val="ConsPlusNormal"/>
        <w:numPr>
          <w:ilvl w:val="0"/>
          <w:numId w:val="1"/>
        </w:numPr>
        <w:tabs>
          <w:tab w:val="left" w:pos="2836"/>
        </w:tabs>
        <w:spacing w:line="276" w:lineRule="auto"/>
        <w:jc w:val="both"/>
      </w:pPr>
      <w:r>
        <w:t xml:space="preserve">часть 2 статьи 13 признать утратившей силу; </w:t>
      </w:r>
    </w:p>
    <w:p w:rsidR="00B138D3" w:rsidRDefault="00B138D3" w:rsidP="00E551D0">
      <w:pPr>
        <w:pStyle w:val="ConsPlusNormal"/>
        <w:spacing w:line="276" w:lineRule="auto"/>
        <w:ind w:firstLine="540"/>
        <w:jc w:val="both"/>
      </w:pPr>
    </w:p>
    <w:p w:rsidR="00B138D3" w:rsidRDefault="00B138D3" w:rsidP="00E551D0">
      <w:pPr>
        <w:pStyle w:val="ConsPlusNormal"/>
        <w:spacing w:line="276" w:lineRule="auto"/>
        <w:ind w:firstLine="540"/>
        <w:jc w:val="both"/>
      </w:pPr>
      <w:r>
        <w:t xml:space="preserve">3) второе предложение части 9 статьи 15 исключить; </w:t>
      </w:r>
    </w:p>
    <w:p w:rsidR="00B138D3" w:rsidRDefault="00B138D3" w:rsidP="00E551D0">
      <w:pPr>
        <w:pStyle w:val="ConsPlusNormal"/>
        <w:spacing w:line="276" w:lineRule="auto"/>
        <w:ind w:firstLine="540"/>
        <w:jc w:val="both"/>
      </w:pPr>
    </w:p>
    <w:p w:rsidR="00B138D3" w:rsidRPr="00AD6BD7" w:rsidRDefault="00B138D3" w:rsidP="00E551D0">
      <w:pPr>
        <w:pStyle w:val="ConsPlusNormal"/>
        <w:spacing w:line="276" w:lineRule="auto"/>
        <w:ind w:firstLine="540"/>
        <w:jc w:val="both"/>
      </w:pPr>
      <w:r>
        <w:t xml:space="preserve">4) в статье 17:  </w:t>
      </w:r>
    </w:p>
    <w:p w:rsidR="00B138D3" w:rsidRPr="002D4678" w:rsidRDefault="00B138D3" w:rsidP="002D4678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 xml:space="preserve">а) второе предложение части 2 </w:t>
      </w:r>
      <w:r>
        <w:rPr>
          <w:lang w:eastAsia="en-US"/>
        </w:rPr>
        <w:t>дополнить словами «, его территориальным органом»;</w:t>
      </w:r>
    </w:p>
    <w:p w:rsidR="00B138D3" w:rsidRDefault="00B138D3" w:rsidP="00E551D0">
      <w:pPr>
        <w:pStyle w:val="ConsPlusNormal"/>
        <w:spacing w:line="276" w:lineRule="auto"/>
        <w:ind w:firstLine="540"/>
        <w:jc w:val="both"/>
      </w:pPr>
      <w:r>
        <w:t>б) в первом предложении части 5 после слова «выдвинувшее» дополнить  словом «кандидатов,»;</w:t>
      </w:r>
    </w:p>
    <w:p w:rsidR="00B138D3" w:rsidRDefault="00B138D3" w:rsidP="00E551D0">
      <w:pPr>
        <w:pStyle w:val="ConsPlusNormal"/>
        <w:spacing w:line="276" w:lineRule="auto"/>
        <w:ind w:firstLine="540"/>
        <w:jc w:val="both"/>
      </w:pPr>
      <w:r>
        <w:t>в) абзац первый части 7 дополнить предложением следующего содержания:: «Регистрация уполномоченного представителя избирательного объединения, выдвинувшего кандидатов по одномандатным (многомандатным) избирательным округам, а также на должность выборного должностного лица по единому избирательному округу, производится в течение трех дней.»;</w:t>
      </w:r>
    </w:p>
    <w:p w:rsidR="00B138D3" w:rsidRDefault="00B138D3" w:rsidP="002F5C29">
      <w:pPr>
        <w:pStyle w:val="ConsPlusNormal"/>
        <w:spacing w:line="276" w:lineRule="auto"/>
        <w:ind w:firstLine="540"/>
        <w:jc w:val="both"/>
      </w:pPr>
    </w:p>
    <w:p w:rsidR="00B138D3" w:rsidRDefault="00B138D3" w:rsidP="00E551D0">
      <w:pPr>
        <w:pStyle w:val="ConsPlusNormal"/>
        <w:spacing w:line="276" w:lineRule="auto"/>
        <w:ind w:firstLine="540"/>
        <w:jc w:val="both"/>
      </w:pPr>
      <w:r>
        <w:t xml:space="preserve">5) в первом предложении части 6 статьи 19 слова «частями 4.1, 4.4» заменить словами «частью 4.1»; </w:t>
      </w:r>
    </w:p>
    <w:p w:rsidR="00B138D3" w:rsidRDefault="00B138D3" w:rsidP="00E551D0">
      <w:pPr>
        <w:pStyle w:val="ConsPlusNormal"/>
        <w:spacing w:line="276" w:lineRule="auto"/>
        <w:ind w:firstLine="540"/>
        <w:jc w:val="both"/>
      </w:pPr>
    </w:p>
    <w:p w:rsidR="00B138D3" w:rsidRDefault="00B138D3" w:rsidP="00E551D0">
      <w:pPr>
        <w:pStyle w:val="ConsPlusNormal"/>
        <w:spacing w:line="276" w:lineRule="auto"/>
        <w:ind w:firstLine="540"/>
        <w:jc w:val="both"/>
      </w:pPr>
      <w:r>
        <w:t xml:space="preserve">6) в  статье 24: </w:t>
      </w:r>
    </w:p>
    <w:p w:rsidR="00B138D3" w:rsidRPr="00DD470A" w:rsidRDefault="00B138D3" w:rsidP="00DD470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2190A">
        <w:t>а) в части 1 слова «</w:t>
      </w:r>
      <w:r w:rsidRPr="00A2190A">
        <w:rPr>
          <w:lang w:eastAsia="en-US"/>
        </w:rPr>
        <w:t>за 45 дней» заменить словами «за 40 дней»;</w:t>
      </w:r>
    </w:p>
    <w:p w:rsidR="00B138D3" w:rsidRDefault="00B138D3" w:rsidP="007A7F65">
      <w:pPr>
        <w:pStyle w:val="ConsPlusNormal"/>
        <w:ind w:firstLine="540"/>
        <w:jc w:val="both"/>
      </w:pPr>
      <w:r>
        <w:t>б) дополнить частью 1.2 следующего содержания:</w:t>
      </w:r>
    </w:p>
    <w:p w:rsidR="00B138D3" w:rsidRPr="00DD470A" w:rsidRDefault="00B138D3" w:rsidP="00DD470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 xml:space="preserve">«1.2. Для регистрации кандидата, выдвинутого в порядке самовыдвижения, кандидат либо его доверенное лицо, либо уполномоченный представитель по финансовым вопросам не позднее чем за 40 дней до дня голосования (до 18 часов по местному времени) представляет в окружную избирательную комиссию </w:t>
      </w:r>
      <w:r>
        <w:rPr>
          <w:lang w:eastAsia="en-US"/>
        </w:rPr>
        <w:t xml:space="preserve">документы, указанные в </w:t>
      </w:r>
      <w:hyperlink r:id="rId5" w:history="1">
        <w:r w:rsidRPr="00C75063">
          <w:rPr>
            <w:lang w:eastAsia="en-US"/>
          </w:rPr>
          <w:t>части 1</w:t>
        </w:r>
      </w:hyperlink>
      <w:r>
        <w:rPr>
          <w:lang w:eastAsia="en-US"/>
        </w:rPr>
        <w:t xml:space="preserve"> настоящей статьи.</w:t>
      </w:r>
      <w:r>
        <w:t xml:space="preserve">»; </w:t>
      </w:r>
    </w:p>
    <w:p w:rsidR="00B138D3" w:rsidRDefault="00B138D3" w:rsidP="00E551D0">
      <w:pPr>
        <w:pStyle w:val="ConsPlusNormal"/>
        <w:spacing w:line="276" w:lineRule="auto"/>
        <w:ind w:firstLine="540"/>
        <w:jc w:val="both"/>
      </w:pPr>
      <w:r>
        <w:t>в) в части 2 слова «за 45 дней» заменить словами «за 40 дней»;</w:t>
      </w:r>
    </w:p>
    <w:p w:rsidR="00B138D3" w:rsidRDefault="00B138D3" w:rsidP="00E551D0">
      <w:pPr>
        <w:pStyle w:val="ConsPlusNormal"/>
        <w:spacing w:line="276" w:lineRule="auto"/>
        <w:ind w:firstLine="540"/>
        <w:jc w:val="both"/>
      </w:pPr>
    </w:p>
    <w:p w:rsidR="00B138D3" w:rsidRDefault="00B138D3" w:rsidP="00102A5B">
      <w:pPr>
        <w:pStyle w:val="ConsPlusNormal"/>
        <w:ind w:firstLine="540"/>
        <w:jc w:val="both"/>
      </w:pPr>
      <w:r>
        <w:t>7) в статье 25:</w:t>
      </w:r>
    </w:p>
    <w:p w:rsidR="00B138D3" w:rsidRDefault="00B138D3" w:rsidP="00102A5B">
      <w:pPr>
        <w:pStyle w:val="ConsPlusNormal"/>
        <w:ind w:firstLine="540"/>
        <w:jc w:val="both"/>
      </w:pPr>
      <w:r>
        <w:t xml:space="preserve">а) в пунктах 6 и 6.1 части 4 слова «, </w:t>
      </w:r>
      <w:r w:rsidRPr="00102A5B">
        <w:t xml:space="preserve">если иное не установлено Федеральным </w:t>
      </w:r>
      <w:hyperlink r:id="rId6" w:history="1">
        <w:r w:rsidRPr="00102A5B">
          <w:t>законом</w:t>
        </w:r>
      </w:hyperlink>
      <w:r>
        <w:t>» исключить;</w:t>
      </w:r>
    </w:p>
    <w:p w:rsidR="00B138D3" w:rsidRDefault="00B138D3" w:rsidP="00491658">
      <w:pPr>
        <w:pStyle w:val="ConsPlusNormal"/>
        <w:ind w:firstLine="540"/>
        <w:jc w:val="both"/>
      </w:pPr>
      <w:r>
        <w:t xml:space="preserve">б) в пунктах 2.1 и 2.2 части 5 слова «, </w:t>
      </w:r>
      <w:r w:rsidRPr="00102A5B">
        <w:t xml:space="preserve">если иное не установлено Федеральным </w:t>
      </w:r>
      <w:hyperlink r:id="rId7" w:history="1">
        <w:r w:rsidRPr="00102A5B">
          <w:t>законом</w:t>
        </w:r>
      </w:hyperlink>
      <w:r>
        <w:t>» исключить;</w:t>
      </w:r>
    </w:p>
    <w:p w:rsidR="00B138D3" w:rsidRDefault="00B138D3" w:rsidP="00DF0792">
      <w:pPr>
        <w:pStyle w:val="ConsPlusNormal"/>
        <w:ind w:firstLine="540"/>
        <w:jc w:val="both"/>
      </w:pPr>
      <w:r>
        <w:t>в) в пункте 9 части 6 слова «</w:t>
      </w:r>
      <w:hyperlink w:anchor="Par550" w:tooltip="9. Одновременно с документами, указанными в частях 7 и 8 настоящей статьи, уполномоченный представитель избирательного объединения представляет:" w:history="1">
        <w:r w:rsidRPr="00DF0792">
          <w:t>частями 9</w:t>
        </w:r>
      </w:hyperlink>
      <w:r w:rsidRPr="00DF0792">
        <w:t xml:space="preserve"> и </w:t>
      </w:r>
      <w:hyperlink w:anchor="Par563" w:tooltip="16. Кандидат, выдвинутый избирательным объединением по одномандатному (многомандатному) избирательному округу, представляет в соответствующую окружную комиссию или комиссию, на которую возложены полномочия соответствующей окружной комиссии, следующие документы" w:history="1">
        <w:r w:rsidRPr="00DF0792">
          <w:t>16</w:t>
        </w:r>
        <w:r>
          <w:t xml:space="preserve">» заменить словами </w:t>
        </w:r>
      </w:hyperlink>
      <w:r>
        <w:t>«частью 9»;</w:t>
      </w:r>
    </w:p>
    <w:p w:rsidR="00B138D3" w:rsidRDefault="00B138D3" w:rsidP="00DF0792">
      <w:pPr>
        <w:pStyle w:val="ConsPlusNormal"/>
        <w:ind w:firstLine="540"/>
        <w:jc w:val="both"/>
      </w:pPr>
    </w:p>
    <w:p w:rsidR="00B138D3" w:rsidRDefault="00B138D3" w:rsidP="004561FA">
      <w:pPr>
        <w:pStyle w:val="ConsPlusNormal"/>
        <w:ind w:firstLine="540"/>
        <w:jc w:val="both"/>
      </w:pPr>
      <w:r>
        <w:t>8) в статье 35:</w:t>
      </w:r>
    </w:p>
    <w:p w:rsidR="00B138D3" w:rsidRDefault="00B138D3" w:rsidP="004561FA">
      <w:pPr>
        <w:pStyle w:val="ConsPlusNormal"/>
        <w:ind w:firstLine="540"/>
        <w:jc w:val="both"/>
      </w:pPr>
      <w:r>
        <w:t xml:space="preserve">а) в абзацах первом, втором части 5 слова «, </w:t>
      </w:r>
      <w:r w:rsidRPr="004561FA">
        <w:t xml:space="preserve">за исключением случаев, предусмотренных Федеральным </w:t>
      </w:r>
      <w:hyperlink r:id="rId8" w:history="1">
        <w:r w:rsidRPr="004561FA">
          <w:t>законом</w:t>
        </w:r>
      </w:hyperlink>
      <w:r w:rsidRPr="004561FA">
        <w:t>» исключить;</w:t>
      </w:r>
    </w:p>
    <w:p w:rsidR="00B138D3" w:rsidRDefault="00B138D3" w:rsidP="00E551D0">
      <w:pPr>
        <w:pStyle w:val="ConsPlusNormal"/>
        <w:spacing w:line="276" w:lineRule="auto"/>
        <w:ind w:firstLine="540"/>
        <w:jc w:val="both"/>
      </w:pPr>
      <w:r>
        <w:t xml:space="preserve">б) в третьем предложении части 9 слова «, если Федеральным </w:t>
      </w:r>
      <w:hyperlink r:id="rId9" w:history="1">
        <w:r w:rsidRPr="004561FA">
          <w:t>законом</w:t>
        </w:r>
      </w:hyperlink>
      <w:r>
        <w:t xml:space="preserve"> не предусмотрено иное» исключить;</w:t>
      </w:r>
    </w:p>
    <w:p w:rsidR="00B138D3" w:rsidRDefault="00B138D3" w:rsidP="00E551D0">
      <w:pPr>
        <w:pStyle w:val="ConsPlusNormal"/>
        <w:spacing w:line="276" w:lineRule="auto"/>
        <w:ind w:firstLine="540"/>
        <w:jc w:val="both"/>
      </w:pPr>
    </w:p>
    <w:p w:rsidR="00B138D3" w:rsidRDefault="00B138D3" w:rsidP="0046111C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>9) во втором предложении части 7 статьи 38 слова «</w:t>
      </w:r>
      <w:r>
        <w:rPr>
          <w:lang w:eastAsia="en-US"/>
        </w:rPr>
        <w:t>в пределах населенного пункта, в котором расположена избирательная комиссия» заменить словами «на территории, на которую распространяются полномочия комиссии»;</w:t>
      </w:r>
    </w:p>
    <w:p w:rsidR="00B138D3" w:rsidRDefault="00B138D3" w:rsidP="0046111C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B138D3" w:rsidRDefault="00B138D3" w:rsidP="0046111C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10) в части 20 статьи 39:</w:t>
      </w:r>
    </w:p>
    <w:p w:rsidR="00B138D3" w:rsidRDefault="00B138D3" w:rsidP="0096171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а) второе предложение изложить в следующей редакции: «Филиал публичного акционерного общества «Сбербанк России» обязан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средства.»;</w:t>
      </w:r>
    </w:p>
    <w:p w:rsidR="00B138D3" w:rsidRPr="0046111C" w:rsidRDefault="00B138D3" w:rsidP="0096171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 xml:space="preserve">б) дополнить третьим предложением следующего содержания: «Оставшиеся на специальном избирательном счете неизрасходованные денежные средства Филиал публичного акционерного общества «Сбербанк России» </w:t>
      </w:r>
      <w:r w:rsidRPr="00BC693E">
        <w:rPr>
          <w:lang w:eastAsia="en-US"/>
        </w:rPr>
        <w:t>обязан</w:t>
      </w:r>
      <w:r>
        <w:rPr>
          <w:lang w:eastAsia="en-US"/>
        </w:rPr>
        <w:t xml:space="preserve"> по истечении 60 дней со дня голосования перечислить в доход местного бюджета и закрыть этот счет.»;</w:t>
      </w:r>
    </w:p>
    <w:p w:rsidR="00B138D3" w:rsidRDefault="00B138D3"/>
    <w:p w:rsidR="00B138D3" w:rsidRDefault="00B138D3" w:rsidP="004B0DD1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t>11) в первом предложении части 4 статьи 41 слова «</w:t>
      </w:r>
      <w:r w:rsidRPr="007B68A0">
        <w:rPr>
          <w:lang w:eastAsia="en-US"/>
        </w:rPr>
        <w:t>краткие наименования избирательных объединений, зарегистрировавших списки кандидатов» заменить</w:t>
      </w:r>
      <w:r>
        <w:rPr>
          <w:b/>
          <w:lang w:eastAsia="en-US"/>
        </w:rPr>
        <w:t xml:space="preserve"> </w:t>
      </w:r>
      <w:r w:rsidRPr="00827806">
        <w:rPr>
          <w:lang w:eastAsia="en-US"/>
        </w:rPr>
        <w:t>словами</w:t>
      </w:r>
      <w:r>
        <w:rPr>
          <w:b/>
          <w:lang w:eastAsia="en-US"/>
        </w:rPr>
        <w:t xml:space="preserve"> </w:t>
      </w:r>
      <w:r>
        <w:rPr>
          <w:lang w:eastAsia="en-US"/>
        </w:rPr>
        <w:t>«наименования политических партий в соответствии с пунктом 10 статьи 35 Федерального закона»;</w:t>
      </w:r>
    </w:p>
    <w:p w:rsidR="00B138D3" w:rsidRDefault="00B138D3" w:rsidP="004B0DD1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B138D3" w:rsidRDefault="00B138D3" w:rsidP="004B0DD1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12) в статье 42:</w:t>
      </w:r>
    </w:p>
    <w:p w:rsidR="00B138D3" w:rsidRDefault="00B138D3" w:rsidP="004B0DD1">
      <w:pPr>
        <w:autoSpaceDE w:val="0"/>
        <w:autoSpaceDN w:val="0"/>
        <w:adjustRightInd w:val="0"/>
        <w:ind w:firstLine="567"/>
        <w:jc w:val="both"/>
      </w:pPr>
      <w:r>
        <w:rPr>
          <w:lang w:eastAsia="en-US"/>
        </w:rPr>
        <w:t>а) часть 4 изложить в новой редакции: «</w:t>
      </w:r>
      <w:r>
        <w:t>Территориальная комиссия (избирательная комиссия муниципального образования, окружная избирательная комиссия) составляет список досрочно проголосовавших избирателей, участников референдума отдельно по каждому избирательному участку, участку референдума. Если законом предусмотрено досрочное голосование в помещении участковой комиссии, указанный список не составляется, а все необходимые сведения и отметки вносятся в список избирателей, участников референдума.»;</w:t>
      </w:r>
    </w:p>
    <w:p w:rsidR="00B138D3" w:rsidRDefault="00B138D3" w:rsidP="004B0DD1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t>б) в первом предложении части 6 после слов «</w:t>
      </w:r>
      <w:r w:rsidRPr="0005748F">
        <w:t>в списке досрочно проголосовавших</w:t>
      </w:r>
      <w:r>
        <w:t xml:space="preserve"> избирателей» добавить слова «или в списке избирателей»;</w:t>
      </w:r>
    </w:p>
    <w:p w:rsidR="00B138D3" w:rsidRDefault="00B138D3" w:rsidP="004B0DD1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B138D3" w:rsidRPr="004B0DD1" w:rsidRDefault="00B138D3" w:rsidP="004B0DD1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B138D3" w:rsidRDefault="00B138D3" w:rsidP="00F43F46">
      <w:pPr>
        <w:ind w:firstLine="567"/>
      </w:pPr>
      <w:r>
        <w:t>13) в абзаце первом части 1 статьи 57.1:</w:t>
      </w:r>
    </w:p>
    <w:p w:rsidR="00B138D3" w:rsidRDefault="00B138D3" w:rsidP="00F43F46">
      <w:pPr>
        <w:ind w:firstLine="567"/>
      </w:pPr>
      <w:r>
        <w:t>а) в первом предложении слово «только» исключить;</w:t>
      </w:r>
    </w:p>
    <w:p w:rsidR="00B138D3" w:rsidRDefault="00B138D3" w:rsidP="005819EA">
      <w:pPr>
        <w:ind w:firstLine="567"/>
        <w:jc w:val="both"/>
        <w:rPr>
          <w:lang w:eastAsia="en-US"/>
        </w:rPr>
      </w:pPr>
      <w:r>
        <w:t>б) во втором предложении слова «</w:t>
      </w:r>
      <w:r>
        <w:rPr>
          <w:lang w:eastAsia="en-US"/>
        </w:rPr>
        <w:t>к ее эксплуатации и развитию» заменить словами «к ее использованию, эксплуатации и развитию».</w:t>
      </w:r>
    </w:p>
    <w:p w:rsidR="00B138D3" w:rsidRDefault="00B138D3"/>
    <w:p w:rsidR="00B138D3" w:rsidRDefault="00B138D3"/>
    <w:p w:rsidR="00B138D3" w:rsidRDefault="00B138D3" w:rsidP="004208FF">
      <w:pPr>
        <w:ind w:firstLine="567"/>
        <w:jc w:val="both"/>
        <w:rPr>
          <w:b/>
        </w:rPr>
      </w:pPr>
      <w:r w:rsidRPr="00A07E60">
        <w:rPr>
          <w:b/>
        </w:rPr>
        <w:t>Статья 2</w:t>
      </w:r>
    </w:p>
    <w:p w:rsidR="00B138D3" w:rsidRPr="00A07E60" w:rsidRDefault="00B138D3" w:rsidP="004208FF">
      <w:pPr>
        <w:ind w:firstLine="567"/>
        <w:jc w:val="both"/>
        <w:rPr>
          <w:b/>
        </w:rPr>
      </w:pPr>
    </w:p>
    <w:p w:rsidR="00B138D3" w:rsidRPr="009E4E8B" w:rsidRDefault="00B138D3" w:rsidP="004208FF">
      <w:pPr>
        <w:autoSpaceDE w:val="0"/>
        <w:autoSpaceDN w:val="0"/>
        <w:adjustRightInd w:val="0"/>
        <w:ind w:firstLine="567"/>
        <w:jc w:val="both"/>
      </w:pPr>
      <w:r w:rsidRPr="009E4E8B">
        <w:rPr>
          <w:lang w:eastAsia="en-US"/>
        </w:rPr>
        <w:t>Настоящий закон вступает в силу через десять дней после его официального опубликования.</w:t>
      </w:r>
    </w:p>
    <w:p w:rsidR="00B138D3" w:rsidRDefault="00B138D3" w:rsidP="004208FF">
      <w:pPr>
        <w:pStyle w:val="ConsPlusNormal"/>
        <w:ind w:firstLine="540"/>
        <w:jc w:val="both"/>
      </w:pPr>
    </w:p>
    <w:p w:rsidR="00B138D3" w:rsidRDefault="00B138D3" w:rsidP="004208FF">
      <w:pPr>
        <w:pStyle w:val="ConsPlusNormal"/>
        <w:ind w:firstLine="540"/>
        <w:jc w:val="both"/>
      </w:pPr>
    </w:p>
    <w:p w:rsidR="00B138D3" w:rsidRDefault="00B138D3" w:rsidP="004208FF">
      <w:pPr>
        <w:pStyle w:val="ConsPlusNormal"/>
        <w:ind w:firstLine="540"/>
        <w:jc w:val="both"/>
      </w:pPr>
    </w:p>
    <w:p w:rsidR="00B138D3" w:rsidRDefault="00B138D3" w:rsidP="004208FF">
      <w:pPr>
        <w:pStyle w:val="ConsPlusNormal"/>
        <w:ind w:firstLine="540"/>
        <w:jc w:val="both"/>
      </w:pPr>
    </w:p>
    <w:p w:rsidR="00B138D3" w:rsidRDefault="00B138D3" w:rsidP="004208FF">
      <w:pPr>
        <w:pStyle w:val="ConsPlusNormal"/>
        <w:ind w:firstLine="540"/>
        <w:jc w:val="both"/>
      </w:pPr>
    </w:p>
    <w:p w:rsidR="00B138D3" w:rsidRPr="009E4E8B" w:rsidRDefault="00B138D3" w:rsidP="004208FF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558"/>
        <w:gridCol w:w="4512"/>
      </w:tblGrid>
      <w:tr w:rsidR="00B138D3" w:rsidRPr="00A07E60" w:rsidTr="00287712">
        <w:tc>
          <w:tcPr>
            <w:tcW w:w="4677" w:type="dxa"/>
          </w:tcPr>
          <w:p w:rsidR="00B138D3" w:rsidRPr="00A07E60" w:rsidRDefault="00B138D3" w:rsidP="00287712">
            <w:pPr>
              <w:pStyle w:val="ConsPlusNormal"/>
              <w:rPr>
                <w:b/>
              </w:rPr>
            </w:pPr>
            <w:r w:rsidRPr="00A07E60">
              <w:rPr>
                <w:b/>
              </w:rPr>
              <w:t>Председатель Собрания депутатов</w:t>
            </w:r>
          </w:p>
          <w:p w:rsidR="00B138D3" w:rsidRPr="00A07E60" w:rsidRDefault="00B138D3" w:rsidP="00287712">
            <w:pPr>
              <w:pStyle w:val="ConsPlusNormal"/>
              <w:rPr>
                <w:b/>
              </w:rPr>
            </w:pPr>
            <w:r w:rsidRPr="00A07E60">
              <w:rPr>
                <w:b/>
              </w:rPr>
              <w:t>Ненецкого автономного округа</w:t>
            </w:r>
          </w:p>
          <w:p w:rsidR="00B138D3" w:rsidRPr="00A07E60" w:rsidRDefault="00B138D3" w:rsidP="00287712">
            <w:pPr>
              <w:pStyle w:val="ConsPlusNormal"/>
              <w:rPr>
                <w:b/>
              </w:rPr>
            </w:pPr>
          </w:p>
          <w:p w:rsidR="00B138D3" w:rsidRPr="00A07E60" w:rsidRDefault="00B138D3" w:rsidP="00287712">
            <w:pPr>
              <w:pStyle w:val="ConsPlusNormal"/>
              <w:rPr>
                <w:b/>
              </w:rPr>
            </w:pPr>
          </w:p>
          <w:p w:rsidR="00B138D3" w:rsidRPr="009E4E8B" w:rsidRDefault="00B138D3" w:rsidP="00287712">
            <w:pPr>
              <w:pStyle w:val="ConsPlusNormal"/>
            </w:pPr>
            <w:r w:rsidRPr="00A07E60">
              <w:rPr>
                <w:b/>
              </w:rPr>
              <w:t xml:space="preserve">                                  А.И. Лутовинов</w:t>
            </w:r>
          </w:p>
        </w:tc>
        <w:tc>
          <w:tcPr>
            <w:tcW w:w="4677" w:type="dxa"/>
          </w:tcPr>
          <w:p w:rsidR="00B138D3" w:rsidRPr="00A07E60" w:rsidRDefault="00B138D3" w:rsidP="00287712">
            <w:pPr>
              <w:pStyle w:val="ConsPlusNormal"/>
              <w:ind w:left="545" w:firstLine="567"/>
              <w:rPr>
                <w:b/>
              </w:rPr>
            </w:pPr>
            <w:r w:rsidRPr="00A07E60">
              <w:rPr>
                <w:b/>
              </w:rPr>
              <w:t>Губернатор</w:t>
            </w:r>
          </w:p>
          <w:p w:rsidR="00B138D3" w:rsidRPr="00A07E60" w:rsidRDefault="00B138D3" w:rsidP="00287712">
            <w:pPr>
              <w:pStyle w:val="ConsPlusNormal"/>
              <w:ind w:left="829"/>
              <w:rPr>
                <w:b/>
              </w:rPr>
            </w:pPr>
            <w:r w:rsidRPr="00A07E60">
              <w:rPr>
                <w:b/>
              </w:rPr>
              <w:t xml:space="preserve">    Ненецкого автономного округа</w:t>
            </w:r>
          </w:p>
          <w:p w:rsidR="00B138D3" w:rsidRPr="00A07E60" w:rsidRDefault="00B138D3" w:rsidP="00287712">
            <w:pPr>
              <w:pStyle w:val="ConsPlusNormal"/>
              <w:jc w:val="center"/>
              <w:rPr>
                <w:b/>
              </w:rPr>
            </w:pPr>
          </w:p>
          <w:p w:rsidR="00B138D3" w:rsidRPr="00A07E60" w:rsidRDefault="00B138D3" w:rsidP="00287712">
            <w:pPr>
              <w:pStyle w:val="ConsPlusNormal"/>
              <w:jc w:val="center"/>
              <w:rPr>
                <w:b/>
              </w:rPr>
            </w:pPr>
          </w:p>
          <w:p w:rsidR="00B138D3" w:rsidRPr="00A07E60" w:rsidRDefault="00B138D3" w:rsidP="00287712">
            <w:pPr>
              <w:pStyle w:val="ConsPlusNormal"/>
              <w:jc w:val="center"/>
              <w:rPr>
                <w:b/>
              </w:rPr>
            </w:pPr>
            <w:r w:rsidRPr="00A07E60">
              <w:rPr>
                <w:b/>
              </w:rPr>
              <w:t xml:space="preserve">                                            А.В. Цыбульский</w:t>
            </w:r>
          </w:p>
        </w:tc>
      </w:tr>
      <w:tr w:rsidR="00B138D3" w:rsidRPr="00A07E60" w:rsidTr="00287712">
        <w:tc>
          <w:tcPr>
            <w:tcW w:w="4677" w:type="dxa"/>
          </w:tcPr>
          <w:p w:rsidR="00B138D3" w:rsidRDefault="00B138D3" w:rsidP="00287712">
            <w:pPr>
              <w:pStyle w:val="ConsPlusNormal"/>
            </w:pPr>
          </w:p>
          <w:p w:rsidR="00B138D3" w:rsidRDefault="00B138D3" w:rsidP="00287712">
            <w:pPr>
              <w:pStyle w:val="ConsPlusNormal"/>
            </w:pPr>
          </w:p>
          <w:p w:rsidR="00B138D3" w:rsidRDefault="00B138D3" w:rsidP="00287712">
            <w:pPr>
              <w:pStyle w:val="ConsPlusNormal"/>
            </w:pPr>
          </w:p>
          <w:p w:rsidR="00B138D3" w:rsidRDefault="00B138D3" w:rsidP="00287712">
            <w:pPr>
              <w:pStyle w:val="ConsPlusNormal"/>
            </w:pPr>
          </w:p>
          <w:p w:rsidR="00B138D3" w:rsidRDefault="00B138D3" w:rsidP="00287712">
            <w:pPr>
              <w:pStyle w:val="ConsPlusNormal"/>
            </w:pPr>
          </w:p>
          <w:p w:rsidR="00B138D3" w:rsidRDefault="00B138D3" w:rsidP="00287712">
            <w:pPr>
              <w:pStyle w:val="ConsPlusNormal"/>
            </w:pPr>
          </w:p>
          <w:p w:rsidR="00B138D3" w:rsidRPr="00C20311" w:rsidRDefault="00B138D3" w:rsidP="00287712">
            <w:pPr>
              <w:pStyle w:val="ConsPlusNormal"/>
            </w:pPr>
            <w:r w:rsidRPr="00C20311">
              <w:t>г. Нарьян-Мар</w:t>
            </w:r>
          </w:p>
          <w:p w:rsidR="00B138D3" w:rsidRPr="00C20311" w:rsidRDefault="00B138D3" w:rsidP="00287712">
            <w:pPr>
              <w:pStyle w:val="ConsPlusNormal"/>
            </w:pPr>
            <w:r>
              <w:t>«___»</w:t>
            </w:r>
            <w:r w:rsidRPr="00C20311">
              <w:t xml:space="preserve"> __________ 20___ года</w:t>
            </w:r>
          </w:p>
          <w:p w:rsidR="00B138D3" w:rsidRPr="00C20311" w:rsidRDefault="00B138D3" w:rsidP="00287712">
            <w:pPr>
              <w:pStyle w:val="ConsPlusNormal"/>
            </w:pPr>
            <w:r>
              <w:t>№ ___-оз</w:t>
            </w:r>
          </w:p>
        </w:tc>
        <w:tc>
          <w:tcPr>
            <w:tcW w:w="4677" w:type="dxa"/>
          </w:tcPr>
          <w:p w:rsidR="00B138D3" w:rsidRPr="00A07E60" w:rsidRDefault="00B138D3" w:rsidP="00287712">
            <w:pPr>
              <w:pStyle w:val="ConsPlusNormal"/>
              <w:jc w:val="right"/>
              <w:rPr>
                <w:b/>
              </w:rPr>
            </w:pPr>
          </w:p>
        </w:tc>
      </w:tr>
    </w:tbl>
    <w:p w:rsidR="00B138D3" w:rsidRPr="00FD72DB" w:rsidRDefault="00B138D3">
      <w:pPr>
        <w:rPr>
          <w:lang w:val="en-US"/>
        </w:rPr>
        <w:sectPr w:rsidR="00B138D3" w:rsidRPr="00FD72DB" w:rsidSect="00665465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B138D3" w:rsidRPr="00FD72DB" w:rsidRDefault="00B138D3" w:rsidP="00FD72DB">
      <w:pPr>
        <w:rPr>
          <w:lang w:val="en-US"/>
        </w:rPr>
      </w:pPr>
    </w:p>
    <w:sectPr w:rsidR="00B138D3" w:rsidRPr="00FD72DB" w:rsidSect="008204A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41398"/>
    <w:multiLevelType w:val="hybridMultilevel"/>
    <w:tmpl w:val="AD180F30"/>
    <w:lvl w:ilvl="0" w:tplc="7C8691B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20B"/>
    <w:rsid w:val="000335B4"/>
    <w:rsid w:val="0005748F"/>
    <w:rsid w:val="00093666"/>
    <w:rsid w:val="000C642D"/>
    <w:rsid w:val="000D01CD"/>
    <w:rsid w:val="000F2A1A"/>
    <w:rsid w:val="00102A5B"/>
    <w:rsid w:val="001D1739"/>
    <w:rsid w:val="0024159E"/>
    <w:rsid w:val="00261E62"/>
    <w:rsid w:val="00287712"/>
    <w:rsid w:val="002D4678"/>
    <w:rsid w:val="002F5C29"/>
    <w:rsid w:val="0031422B"/>
    <w:rsid w:val="00317EFD"/>
    <w:rsid w:val="003949F5"/>
    <w:rsid w:val="003C17FC"/>
    <w:rsid w:val="003C32A9"/>
    <w:rsid w:val="003C7C90"/>
    <w:rsid w:val="003E29B2"/>
    <w:rsid w:val="004208FF"/>
    <w:rsid w:val="004561FA"/>
    <w:rsid w:val="0046111C"/>
    <w:rsid w:val="00491658"/>
    <w:rsid w:val="004B0DD1"/>
    <w:rsid w:val="004E0143"/>
    <w:rsid w:val="0053387A"/>
    <w:rsid w:val="00562E7E"/>
    <w:rsid w:val="005819EA"/>
    <w:rsid w:val="005B07AA"/>
    <w:rsid w:val="005E1AAD"/>
    <w:rsid w:val="005F6FCB"/>
    <w:rsid w:val="00664BA2"/>
    <w:rsid w:val="00665465"/>
    <w:rsid w:val="00682485"/>
    <w:rsid w:val="0068415C"/>
    <w:rsid w:val="006F0C39"/>
    <w:rsid w:val="006F4738"/>
    <w:rsid w:val="006F5DF4"/>
    <w:rsid w:val="007227EA"/>
    <w:rsid w:val="00727BD6"/>
    <w:rsid w:val="00736A2D"/>
    <w:rsid w:val="007757C3"/>
    <w:rsid w:val="007954C4"/>
    <w:rsid w:val="007A225E"/>
    <w:rsid w:val="007A7F65"/>
    <w:rsid w:val="007B04A2"/>
    <w:rsid w:val="007B4F23"/>
    <w:rsid w:val="007B68A0"/>
    <w:rsid w:val="007E2ECB"/>
    <w:rsid w:val="007F0EC8"/>
    <w:rsid w:val="00810E6D"/>
    <w:rsid w:val="008204A7"/>
    <w:rsid w:val="00827806"/>
    <w:rsid w:val="00840F03"/>
    <w:rsid w:val="008425CA"/>
    <w:rsid w:val="008B77DA"/>
    <w:rsid w:val="008D242F"/>
    <w:rsid w:val="008D51B6"/>
    <w:rsid w:val="00912763"/>
    <w:rsid w:val="0091775B"/>
    <w:rsid w:val="009211E7"/>
    <w:rsid w:val="0096171F"/>
    <w:rsid w:val="009E4E8B"/>
    <w:rsid w:val="00A07E60"/>
    <w:rsid w:val="00A2190A"/>
    <w:rsid w:val="00A7397C"/>
    <w:rsid w:val="00AD120B"/>
    <w:rsid w:val="00AD6BD7"/>
    <w:rsid w:val="00AE7608"/>
    <w:rsid w:val="00AF15EC"/>
    <w:rsid w:val="00B02F88"/>
    <w:rsid w:val="00B138D3"/>
    <w:rsid w:val="00B26FBC"/>
    <w:rsid w:val="00B30003"/>
    <w:rsid w:val="00BA4CCA"/>
    <w:rsid w:val="00BC693E"/>
    <w:rsid w:val="00C007A9"/>
    <w:rsid w:val="00C20311"/>
    <w:rsid w:val="00C75063"/>
    <w:rsid w:val="00D15F22"/>
    <w:rsid w:val="00DB08C2"/>
    <w:rsid w:val="00DD470A"/>
    <w:rsid w:val="00DF0792"/>
    <w:rsid w:val="00DF6BB5"/>
    <w:rsid w:val="00E36F9C"/>
    <w:rsid w:val="00E551D0"/>
    <w:rsid w:val="00F15588"/>
    <w:rsid w:val="00F43F46"/>
    <w:rsid w:val="00F907F0"/>
    <w:rsid w:val="00FD72DB"/>
    <w:rsid w:val="00FE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D120B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NoSpacing">
    <w:name w:val="No Spacing"/>
    <w:uiPriority w:val="99"/>
    <w:qFormat/>
    <w:rsid w:val="004208FF"/>
    <w:rPr>
      <w:rFonts w:ascii="Times New Roman" w:eastAsia="Times New Roman" w:hAnsi="Times New Roman"/>
      <w:sz w:val="24"/>
      <w:szCs w:val="24"/>
    </w:rPr>
  </w:style>
  <w:style w:type="paragraph" w:customStyle="1" w:styleId="21a">
    <w:name w:val="2.1a Название положения"/>
    <w:basedOn w:val="Normal"/>
    <w:uiPriority w:val="99"/>
    <w:rsid w:val="004208FF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ConsPlusTitle">
    <w:name w:val="ConsPlusTitle"/>
    <w:uiPriority w:val="99"/>
    <w:rsid w:val="002877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28771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D4678"/>
    <w:pPr>
      <w:ind w:left="720"/>
      <w:contextualSpacing/>
    </w:pPr>
  </w:style>
  <w:style w:type="paragraph" w:customStyle="1" w:styleId="a">
    <w:name w:val="Обычный.Название подразделения"/>
    <w:uiPriority w:val="99"/>
    <w:rsid w:val="006F5DF4"/>
    <w:rPr>
      <w:rFonts w:ascii="SchoolBook" w:eastAsia="Times New Roman" w:hAnsi="SchoolBook"/>
      <w:sz w:val="28"/>
      <w:szCs w:val="20"/>
    </w:rPr>
  </w:style>
  <w:style w:type="table" w:styleId="TableGrid">
    <w:name w:val="Table Grid"/>
    <w:basedOn w:val="TableNormal"/>
    <w:uiPriority w:val="99"/>
    <w:rsid w:val="006F5DF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F5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5D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3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4857&amp;date=27.05.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14857&amp;date=27.05.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14857&amp;date=27.05.2019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F4BC7C9C454CB8841C50C8DAB9B5F21F99463264399A59C010616130F464A60325CD551C447D1B9659C64C52A12DCC4F6E4FEF2A10B733A66C0EDP4n0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4857&amp;date=27.05.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884</Words>
  <Characters>5042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127-пр</dc:title>
  <dc:subject/>
  <dc:creator>user8303</dc:creator>
  <cp:keywords/>
  <dc:description/>
  <cp:lastModifiedBy>user</cp:lastModifiedBy>
  <cp:revision>3</cp:revision>
  <cp:lastPrinted>2019-09-25T13:32:00Z</cp:lastPrinted>
  <dcterms:created xsi:type="dcterms:W3CDTF">2019-10-14T07:06:00Z</dcterms:created>
  <dcterms:modified xsi:type="dcterms:W3CDTF">2019-10-14T07:07:00Z</dcterms:modified>
</cp:coreProperties>
</file>